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Федеральную службу по надзору в сфере связи, информационных технологий и массовой коммуникации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Адрес: 109074, г. Москва, Китайгородский пр., д.7, стр.2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От: (ФИО)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Учителя (предмет) (наименование работодателя)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Адрес: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ЖАЛОБА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незаконную передачу персональных данных третьим лицам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Я, (ФИО), работал в (наименование работодателя) в качестве учителя (предмет) в период с «__» ___________ 20__ г. по «__» ___________ 20__ г. В течение данного периода мною было дано согласие на обработку моих персональных данных работодателю через (подписание согласия на обработку </w:t>
      </w:r>
      <w:r>
        <w:rPr>
          <w:rFonts w:cs="Times New Roman" w:ascii="Times New Roman" w:hAnsi="Times New Roman"/>
          <w:sz w:val="24"/>
          <w:szCs w:val="24"/>
        </w:rPr>
        <w:t>данных</w:t>
      </w:r>
      <w:r>
        <w:rPr>
          <w:rFonts w:cs="Times New Roman" w:ascii="Times New Roman" w:hAnsi="Times New Roman"/>
          <w:sz w:val="24"/>
          <w:szCs w:val="24"/>
        </w:rPr>
        <w:t xml:space="preserve"> / подписание трудового договора, </w:t>
      </w:r>
      <w:r>
        <w:rPr>
          <w:rFonts w:cs="Times New Roman" w:ascii="Times New Roman" w:hAnsi="Times New Roman"/>
          <w:sz w:val="24"/>
          <w:szCs w:val="24"/>
        </w:rPr>
        <w:t>в который было включено согласие на обработку персональных данных</w:t>
      </w:r>
      <w:r>
        <w:rPr>
          <w:rFonts w:cs="Times New Roman" w:ascii="Times New Roman" w:hAnsi="Times New Roman"/>
          <w:sz w:val="24"/>
          <w:szCs w:val="24"/>
        </w:rPr>
        <w:t>) в следующей формулировке: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«…» </w:t>
      </w:r>
      <w:r>
        <w:rPr>
          <w:rFonts w:cs="Times New Roman" w:ascii="Times New Roman" w:hAnsi="Times New Roman"/>
          <w:sz w:val="24"/>
          <w:szCs w:val="24"/>
          <w:highlight w:val="yellow"/>
        </w:rPr>
        <w:t>(впишите формулировку, если она не предполагает передачу третьим лицам)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указывается в Письме Роскомнадзора от 07.02.2014 N 08КМ-3681В, в соответствии со ст. 3 Федерального закона от 27 июля 2006 года N 152-ФЗ "О персональных данных" (далее - Федеральный закон) персональными данными признаются любые сведения, которые прямо или косвенно относятся к определенному или определяемому физическому лицу (субъекту персональных данных). На основании ст. 7 Федерального закона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В соответствии со ст. 88 ТК РФ работодатель также обязуется не сообщать персональные данные работника третьей стороне без письменного согласия работника.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Данное мною согласие не предусматривает передачи моих персональных данных третьим лицам в каких-либо целях. Таким образом, полагаем, что работодатель не вправе передавать мои персональные данные работников без моего согласия третьим лицам.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 с тем, мне стало известно, что работодателем мои персональные данные были переданы Департаменту образования г. Москвы и ответственной за обработку персональных данных организации ГАУ «ТемоЦентр» (в соответствии с приказом Департамента образования г. Москвы от 03.11.2015 №03-01-46/15 «Об утверждении и введении в действие Правил обработки персон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альных данных в ГАУ «ТемоЦентр») через универсальную автоматизированную систему бюджетного учета, функционирующую на основании постановления Правительства Москвы от 19 августа 2014 года № 466-ПП «Об универсальной автоматизированной системе бюджетного учета». В данной системе подлежат обработке такие данные как, например: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ФИО;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место работы, должность;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основания увольнения;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рекомендации предыдущих работодателей;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иных сведений. Относящихся в моим персональным данным.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Обработка моих персональных данных Департаментом образования г. Москвы и подведомственной ей организацией ГАУ «ТемоЦентр» </w:t>
      </w:r>
      <w:r>
        <w:rPr>
          <w:rFonts w:cs="Times New Roman" w:ascii="Times New Roman" w:hAnsi="Times New Roman"/>
          <w:b/>
          <w:sz w:val="24"/>
          <w:szCs w:val="24"/>
        </w:rPr>
        <w:t>не относится</w:t>
      </w:r>
      <w:r>
        <w:rPr>
          <w:rFonts w:cs="Times New Roman" w:ascii="Times New Roman" w:hAnsi="Times New Roman"/>
          <w:sz w:val="24"/>
          <w:szCs w:val="24"/>
        </w:rPr>
        <w:t xml:space="preserve"> к тем случаям, в которых является возможной обработка персональных данных без согласия субъекта персональных данных, которые предусмотрены пунктами 2 - 11 части 1 статьи 6, частью 2 статьи 10 и частью 2 статьи 11 Федерального закона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27.07.2006 N 152-ФЗ «О персональных данных».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Руководствуясь п. 1 ст. 23 Федерального закона от 27.07.2006 года № 152-ФЗ «О персональных данных» и п. 1 Положения о Федеральной службе по надзору в сфере связи и массовых коммуникаций, утвержденного постановлением Правительства Российской Федерации от 16.03.2009 года № 228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ПРОШУ: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Провести проверку указанных мною в настоящей жалобе обстоятельств и привлечь к ответственности в соответствии с законодательством Российской Федерации работодателя, осуществившего незаконную передачу моих персональных данных.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Привлечь к ответственности Департамент образования г. Москвы и подведомственную ей организацию ГАУ «ТемоЦентр», осуществляющую незаконную обработку моих персональных данных.</w:t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Предоставить мне документальные подтверждения факта уничтожения моих персональных данных Департаментом образования г. Москвы и подведомственной ей организацией ГАУ «ТемоЦентр».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 «__» ___________ 20__ г.                      Подпись: ____________ ( _________________ 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Приложения: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трудового договора.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Копия согласия на обработку персональных данных </w:t>
      </w:r>
      <w:r>
        <w:rPr>
          <w:rFonts w:cs="Times New Roman" w:ascii="Times New Roman" w:hAnsi="Times New Roman"/>
          <w:sz w:val="24"/>
          <w:szCs w:val="24"/>
        </w:rPr>
        <w:t>или трудового договора, содержащего такое согласие.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Иные доказательства обстоятельств, описанных в жалобе.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2004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LibreOffice/5.0.6.3$Windows_x86 LibreOffice_project/490fc03b25318460cfc54456516ea2519c11d1aa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2019-01-16T09:26:00Z</dcterms:created>
  <dc:creator>Сулейманова Фатима Олеговна</dc:creator>
  <dc:language>ru-RU</dc:language>
  <dcterms:modified xsi:type="dcterms:W3CDTF">2019-02-11T18:45:03Z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